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4C" w:rsidRPr="00367E4C" w:rsidRDefault="00367E4C" w:rsidP="00E4147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</w:t>
      </w:r>
    </w:p>
    <w:p w:rsidR="006C6B47" w:rsidRDefault="006C6B47" w:rsidP="006C6B4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85DCD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-ГРАФИК</w:t>
      </w:r>
      <w:r w:rsidR="00367E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В РАМКАХ ПРОЕКТА «75-ЛЕТИЮ ВЕЛИКОЙ ПОБЕДЫ – </w:t>
      </w:r>
      <w:r>
        <w:rPr>
          <w:rFonts w:ascii="Times New Roman" w:hAnsi="Times New Roman"/>
          <w:b/>
          <w:sz w:val="28"/>
          <w:szCs w:val="28"/>
        </w:rPr>
        <w:br/>
        <w:t>75 ГЕРОИЧЕСКИХ СТРАНИЦ» НА 2020 ГОД</w:t>
      </w:r>
    </w:p>
    <w:bookmarkEnd w:id="0"/>
    <w:p w:rsidR="006C6B47" w:rsidRPr="003B4A8C" w:rsidRDefault="006C6B47" w:rsidP="003B4A8C">
      <w:pPr>
        <w:spacing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1A09BF">
        <w:rPr>
          <w:rFonts w:ascii="Times New Roman" w:hAnsi="Times New Roman"/>
          <w:sz w:val="28"/>
          <w:szCs w:val="28"/>
          <w:u w:val="single"/>
        </w:rPr>
        <w:t>МКУК «Му</w:t>
      </w:r>
      <w:r w:rsidR="003B4A8C">
        <w:rPr>
          <w:rFonts w:ascii="Times New Roman" w:hAnsi="Times New Roman"/>
          <w:sz w:val="28"/>
          <w:szCs w:val="28"/>
          <w:u w:val="single"/>
        </w:rPr>
        <w:t>зей истории станицы Полтавской»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633"/>
        <w:gridCol w:w="10944"/>
      </w:tblGrid>
      <w:tr w:rsidR="00E41479" w:rsidRPr="00924A05" w:rsidTr="00E41479">
        <w:tc>
          <w:tcPr>
            <w:tcW w:w="911" w:type="dxa"/>
            <w:shd w:val="clear" w:color="auto" w:fill="auto"/>
            <w:vAlign w:val="center"/>
          </w:tcPr>
          <w:p w:rsidR="00E41479" w:rsidRPr="00924A05" w:rsidRDefault="00E41479" w:rsidP="003B4A8C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1479" w:rsidRPr="00924A05" w:rsidRDefault="00E41479" w:rsidP="003B4A8C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41479" w:rsidRPr="00924A05" w:rsidRDefault="00E41479" w:rsidP="003B4A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41479" w:rsidRPr="00924A05" w:rsidRDefault="00E41479" w:rsidP="003B4A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944" w:type="dxa"/>
            <w:shd w:val="clear" w:color="auto" w:fill="auto"/>
            <w:vAlign w:val="center"/>
          </w:tcPr>
          <w:p w:rsidR="00E41479" w:rsidRPr="00924A05" w:rsidRDefault="00E41479" w:rsidP="003B4A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и краткая характеристика (чему посвящено, форма проведения и </w:t>
            </w:r>
            <w:proofErr w:type="spellStart"/>
            <w:r w:rsidRPr="00924A05">
              <w:rPr>
                <w:rFonts w:ascii="Times New Roman" w:hAnsi="Times New Roman"/>
                <w:b/>
                <w:sz w:val="24"/>
                <w:szCs w:val="24"/>
              </w:rPr>
              <w:t>т.д</w:t>
            </w:r>
            <w:proofErr w:type="spellEnd"/>
            <w:r w:rsidRPr="00924A0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E41479" w:rsidRPr="00924A05" w:rsidTr="00E41479">
        <w:trPr>
          <w:trHeight w:val="1745"/>
        </w:trPr>
        <w:tc>
          <w:tcPr>
            <w:tcW w:w="911" w:type="dxa"/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9 Января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sz w:val="24"/>
                <w:szCs w:val="24"/>
              </w:rPr>
              <w:t xml:space="preserve">9 января 2018 г. - 120 лет со дня рождения Василия Гавриловича </w:t>
            </w:r>
            <w:proofErr w:type="spellStart"/>
            <w:r w:rsidRPr="00924A05">
              <w:rPr>
                <w:rFonts w:ascii="Times New Roman" w:hAnsi="Times New Roman"/>
                <w:b/>
                <w:sz w:val="24"/>
                <w:szCs w:val="24"/>
              </w:rPr>
              <w:t>Грабина</w:t>
            </w:r>
            <w:proofErr w:type="spellEnd"/>
            <w:r w:rsidRPr="00924A05">
              <w:rPr>
                <w:rFonts w:ascii="Times New Roman" w:hAnsi="Times New Roman"/>
                <w:b/>
                <w:sz w:val="24"/>
                <w:szCs w:val="24"/>
              </w:rPr>
              <w:t xml:space="preserve"> (1900-1980), конструктора артиллерийского вооружения. Уроженец </w:t>
            </w:r>
            <w:proofErr w:type="spellStart"/>
            <w:r w:rsidRPr="00924A05">
              <w:rPr>
                <w:rFonts w:ascii="Times New Roman" w:hAnsi="Times New Roman"/>
                <w:b/>
                <w:sz w:val="24"/>
                <w:szCs w:val="24"/>
              </w:rPr>
              <w:t>ст-цы</w:t>
            </w:r>
            <w:proofErr w:type="spellEnd"/>
            <w:r w:rsidRPr="00924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A05">
              <w:rPr>
                <w:rFonts w:ascii="Times New Roman" w:hAnsi="Times New Roman"/>
                <w:b/>
                <w:sz w:val="24"/>
                <w:szCs w:val="24"/>
              </w:rPr>
              <w:t>Старонижестеблиевской</w:t>
            </w:r>
            <w:proofErr w:type="spellEnd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«Артиллерия Второй Мировой войны»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демонстрацией и обсуждением документального фильма «Пушки Победы конструктора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экскурсионный маршрут «По местам боевой славы»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к памятнику «Пушка» конструктора </w:t>
            </w:r>
            <w:proofErr w:type="spellStart"/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Грабина</w:t>
            </w:r>
            <w:proofErr w:type="spellEnd"/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станице Полтавской</w:t>
            </w:r>
          </w:p>
        </w:tc>
      </w:tr>
      <w:tr w:rsidR="00E41479" w:rsidRPr="00924A05" w:rsidTr="00E41479">
        <w:trPr>
          <w:trHeight w:val="10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февраля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День памяти </w:t>
            </w:r>
            <w:proofErr w:type="spellStart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Епистинии</w:t>
            </w:r>
            <w:proofErr w:type="spellEnd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Федоровны Степановой (1874-1969)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Музейный урок «Сердце матери»</w:t>
            </w:r>
          </w:p>
        </w:tc>
      </w:tr>
      <w:tr w:rsidR="00E41479" w:rsidRPr="00924A05" w:rsidTr="00E41479">
        <w:trPr>
          <w:trHeight w:val="17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февраля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bCs/>
                <w:sz w:val="24"/>
                <w:szCs w:val="24"/>
              </w:rPr>
              <w:t>9-22 февраля -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77 лет Краснодарской наступательной операции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24A05">
              <w:rPr>
                <w:rFonts w:ascii="Times New Roman" w:hAnsi="Times New Roman"/>
                <w:b/>
                <w:bCs/>
                <w:sz w:val="24"/>
                <w:szCs w:val="24"/>
              </w:rPr>
              <w:t>12 февраля 1943 г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- освобождение Краснодара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мероприятие «Дороги нашей памяти»</w:t>
            </w:r>
          </w:p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ветера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 Великой Отечественной войны Сафроновой Н.Е.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 – час «Как хорошо на свете без войны»</w:t>
            </w:r>
          </w:p>
        </w:tc>
      </w:tr>
      <w:tr w:rsidR="00E41479" w:rsidRPr="00924A05" w:rsidTr="00E41479">
        <w:trPr>
          <w:trHeight w:val="41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м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77-я годовщина со дня освобождения станицы Красноармейской от </w:t>
            </w:r>
            <w:proofErr w:type="spellStart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немецко</w:t>
            </w:r>
            <w:proofErr w:type="spellEnd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фашистских захватчиков.</w:t>
            </w:r>
          </w:p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экскурс «Подвигом славны твои земляки»</w:t>
            </w:r>
          </w:p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мужества «Комсомольцы – герои Великой Отечественной войны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«Считаем своим земляком»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Выставка фронтовых писем из фондов музея</w:t>
            </w:r>
          </w:p>
        </w:tc>
      </w:tr>
      <w:tr w:rsidR="00E41479" w:rsidRPr="00924A05" w:rsidTr="00E41479">
        <w:trPr>
          <w:trHeight w:val="55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марта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77-я годовщина со дня освобождения станицы Красноармейской от </w:t>
            </w:r>
            <w:proofErr w:type="spellStart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немецко</w:t>
            </w:r>
            <w:proofErr w:type="spellEnd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фашистских захватчиков.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мероприятие "Как отразилась война в литературе и искусстве"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из фондов Полтавской сельской библиотеки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картин из фондов музея</w:t>
            </w:r>
          </w:p>
        </w:tc>
      </w:tr>
      <w:tr w:rsidR="00E41479" w:rsidRPr="00924A05" w:rsidTr="00E41479">
        <w:trPr>
          <w:trHeight w:val="97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апреля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апреля 1944 г. – освобождение города-героя Керчь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лекция «Защитники Огненной земли»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руководителем патриотического поискового отряда В.Н.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Руликовым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Черным</w:t>
            </w:r>
          </w:p>
        </w:tc>
      </w:tr>
      <w:tr w:rsidR="00E41479" w:rsidRPr="00924A05" w:rsidTr="00E41479">
        <w:trPr>
          <w:trHeight w:val="150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апреля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апреля 1943 г. – начало крупных сражений в небе Кубани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Час мужества «Битва за небо»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и обсуждение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отрывков из документальных фильмов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боях в небе</w:t>
            </w:r>
          </w:p>
        </w:tc>
      </w:tr>
      <w:tr w:rsidR="00E41479" w:rsidRPr="00924A05" w:rsidTr="00E41479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мая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75-я годовщина со дня Победы в Великой Отечественной войне.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Музейно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историческая викторина «Что мы знаем о войне»</w:t>
            </w:r>
          </w:p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бардовской песни «Память огненных лет: голос души» с представителями поискового отряда «Кубанский рубеж»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фотографий 409 – й Краснознаменной стрелковой дивизии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 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из фондов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Полтавской сельской библиотеки</w:t>
            </w:r>
          </w:p>
        </w:tc>
      </w:tr>
      <w:tr w:rsidR="00E41479" w:rsidRPr="00924A05" w:rsidTr="00E41479">
        <w:trPr>
          <w:trHeight w:val="17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мая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75-я годовщина со дня Победы в Великой Отечес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твенной войне.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мероприятие «Стояли, как солдаты, города-герои»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лекция об освобождении городов Краснодарского края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Показ кинохроники</w:t>
            </w:r>
          </w:p>
        </w:tc>
      </w:tr>
      <w:tr w:rsidR="00E41479" w:rsidRPr="00924A05" w:rsidTr="00E41479">
        <w:trPr>
          <w:trHeight w:val="17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июня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июня – День памяти и скорби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День начала Великой Отечественной войны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мужества «Память пылающих лет»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«Эхо войны и память сердца» с детьми войны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П.М., Н.Е.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Шуклиной</w:t>
            </w:r>
            <w:proofErr w:type="spellEnd"/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о героях Брестской крепости</w:t>
            </w:r>
          </w:p>
        </w:tc>
      </w:tr>
      <w:tr w:rsidR="00E41479" w:rsidRPr="00924A05" w:rsidTr="00E41479">
        <w:trPr>
          <w:trHeight w:val="17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июня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июня – День воинской славы России, День партизан и подпольщиков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 в историю «Давайте вспомним про войну» с подполковником в отставке, членом Совета ветеранов станицы Полтавской      Потапенко В.И.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Встреча – диалог «Рядом с нами живут ветераны, что прошли по дорогам войны» с ветераном Великой Отечественной войны Сафроновой Н.Е.</w:t>
            </w:r>
          </w:p>
        </w:tc>
      </w:tr>
      <w:tr w:rsidR="00E41479" w:rsidRPr="00924A05" w:rsidTr="00E41479">
        <w:trPr>
          <w:trHeight w:val="9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июля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июля 1942 года – начало битвы за Кавказ</w:t>
            </w:r>
          </w:p>
          <w:p w:rsidR="00E41479" w:rsidRPr="00AE1502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502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урок «Не смолкнет Слава тех великих лет»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Акция памяти и славы "Война в судьбе моей семьи"</w:t>
            </w:r>
          </w:p>
        </w:tc>
      </w:tr>
      <w:tr w:rsidR="00E41479" w:rsidRPr="00924A05" w:rsidTr="00E41479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июля</w:t>
            </w:r>
          </w:p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77-я годовщина со дня освобождения станицы Красноармейской от </w:t>
            </w:r>
            <w:proofErr w:type="spellStart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немецко</w:t>
            </w:r>
            <w:proofErr w:type="spellEnd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фашистских захватчиков.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Видео-час «Прикасаясь сердцем к подвигу»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о Герое Советского Союза В.И.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Федоренко 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Великой Отечественной войне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фондов музея</w:t>
            </w:r>
          </w:p>
        </w:tc>
      </w:tr>
      <w:tr w:rsidR="00E41479" w:rsidRPr="00924A05" w:rsidTr="00E41479">
        <w:trPr>
          <w:trHeight w:val="155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июля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июля 1941 года – подвиг Героя Советского союза Дудина Н.М.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лекция «Драться, как комиссар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Дудин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Просмотр фильма «От Петра Нестерова к Николаю Дудина»</w:t>
            </w:r>
          </w:p>
        </w:tc>
      </w:tr>
      <w:tr w:rsidR="00E41479" w:rsidRPr="00924A05" w:rsidTr="00E41479">
        <w:trPr>
          <w:trHeight w:val="70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августа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9 августа 1942 года – </w:t>
            </w:r>
            <w:r w:rsidRPr="00924A05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ккупация Краснодара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памяти «Войны священные страницы навеки в памяти людской» с детьми войны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Ильдейкиной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Показ документального фильма «Сражение за Кубань»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Акция "Прочтите книгу о войне" совместно с Полтавской сельской библиотекой</w:t>
            </w:r>
          </w:p>
        </w:tc>
      </w:tr>
      <w:tr w:rsidR="00E41479" w:rsidRPr="00924A05" w:rsidTr="00E41479">
        <w:trPr>
          <w:trHeight w:val="17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-я годовщина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Победы в Великой Отечественной войне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41479" w:rsidRPr="003B4A8C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8C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фильма «Подвиг, доживший до наших дней»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Встреча учащихся школ станицы Полтавской с ветеранами педагогического труда «Я только слышал о войне»</w:t>
            </w:r>
          </w:p>
        </w:tc>
      </w:tr>
      <w:tr w:rsidR="00E41479" w:rsidRPr="00924A05" w:rsidTr="00E41479">
        <w:trPr>
          <w:trHeight w:val="144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-я годовщина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Победы в Великой Отечественной войне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турнир «Любовь к Родине – это …»</w:t>
            </w:r>
          </w:p>
        </w:tc>
      </w:tr>
      <w:tr w:rsidR="00E41479" w:rsidRPr="00924A05" w:rsidTr="00E41479">
        <w:trPr>
          <w:trHeight w:val="17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октября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77-я годовщина освобождения</w:t>
            </w: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Краснодарского края от немецко-фашистских захватчиков</w:t>
            </w:r>
          </w:p>
          <w:p w:rsidR="00E41479" w:rsidRPr="003B4A8C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8C">
              <w:rPr>
                <w:rFonts w:ascii="Times New Roman" w:hAnsi="Times New Roman"/>
                <w:color w:val="000000"/>
                <w:sz w:val="24"/>
                <w:szCs w:val="24"/>
              </w:rPr>
              <w:t>Эстафета памяти «Мы помним и гордимся» с представителями поискового отряда «Кубанский рубеж»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Час мужества «</w:t>
            </w:r>
            <w:r w:rsidRPr="008D22A9">
              <w:rPr>
                <w:rFonts w:ascii="Times New Roman" w:hAnsi="Times New Roman"/>
                <w:color w:val="000000"/>
                <w:sz w:val="24"/>
                <w:szCs w:val="24"/>
              </w:rPr>
              <w:t>Помнит сердце, не забудет никогда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Просмотр фильма «Битва за Кавказ»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1479" w:rsidRPr="00924A05" w:rsidTr="00E41479">
        <w:trPr>
          <w:trHeight w:val="55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октября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октября 1918 года - день рождения комсомола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«Комсомол в годы Великой Отечественной войны – боевой помощник партии»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первыми секретарями Красноармейского РК ВЛКСМ, комсомольскими активистами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Выставка из фондов музея «Комсомол в душе моей»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Выставка фронтовых писем учеников школы №10 «История одного класса» из фондов музея</w:t>
            </w:r>
          </w:p>
        </w:tc>
      </w:tr>
      <w:tr w:rsidR="00E41479" w:rsidRPr="00924A05" w:rsidTr="00E41479">
        <w:trPr>
          <w:trHeight w:val="103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октября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октября 1941 года – 4 июля 1942 года – оборона Севастополя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Урок мужества «Героическая оборона Севастополя»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показом документальной кинохроники</w:t>
            </w:r>
          </w:p>
        </w:tc>
      </w:tr>
      <w:tr w:rsidR="00E41479" w:rsidRPr="00924A05" w:rsidTr="00E41479">
        <w:trPr>
          <w:trHeight w:val="12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ноября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ноября 1941 года – подвиг героев-панфиловцев</w:t>
            </w:r>
          </w:p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лекция «Подвиг героев-панфиловцев в годы Великой Отечественной войны»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совместно с Полтавской сельской библиотекой</w:t>
            </w:r>
          </w:p>
        </w:tc>
      </w:tr>
      <w:tr w:rsidR="00E41479" w:rsidRPr="00924A05" w:rsidTr="00E41479">
        <w:trPr>
          <w:trHeight w:val="119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ноября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ноября 1941 года – казнь Героя Советского союза Зои Космодемьянской</w:t>
            </w:r>
          </w:p>
          <w:p w:rsidR="00E41479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Видео-урок «Зоя Космодемьянская – правда о подвиге»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о Великой Отечественной войне из фондов музея</w:t>
            </w:r>
          </w:p>
        </w:tc>
      </w:tr>
      <w:tr w:rsidR="00E41479" w:rsidRPr="00924A05" w:rsidTr="00E41479">
        <w:trPr>
          <w:trHeight w:val="8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декабря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декабря – день рождения </w:t>
            </w:r>
            <w:proofErr w:type="spellStart"/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Г.К.Жукова</w:t>
            </w:r>
            <w:proofErr w:type="spellEnd"/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с просмотром видеороликов «Мы этим именем гордимся»</w:t>
            </w:r>
          </w:p>
        </w:tc>
      </w:tr>
      <w:tr w:rsidR="00E41479" w:rsidRPr="00924A05" w:rsidTr="00E41479">
        <w:trPr>
          <w:trHeight w:val="5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декабря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декабря - День Неизвестного солдата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литературная презентация «Имя твое неизвестно, подвиг твой бессмертен»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фильма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поисковой работы на территории Краснодарского края за 2020 год</w:t>
            </w:r>
          </w:p>
        </w:tc>
      </w:tr>
      <w:tr w:rsidR="00E41479" w:rsidRPr="00924A05" w:rsidTr="00E41479">
        <w:trPr>
          <w:trHeight w:val="154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декабря</w:t>
            </w:r>
          </w:p>
          <w:p w:rsidR="00E41479" w:rsidRPr="00924A05" w:rsidRDefault="00E41479" w:rsidP="003B4A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декабря – День Героев Отечества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историческая игра «О доблести, о подвигах, о славе…»</w:t>
            </w:r>
          </w:p>
          <w:p w:rsidR="00E41479" w:rsidRPr="00924A05" w:rsidRDefault="00E41479" w:rsidP="003B4A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Лекция «Пылающий адрес 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ны» </w:t>
            </w:r>
            <w:r w:rsidRPr="00924A05">
              <w:rPr>
                <w:rFonts w:ascii="Times New Roman" w:hAnsi="Times New Roman"/>
                <w:color w:val="000000"/>
                <w:sz w:val="24"/>
                <w:szCs w:val="24"/>
              </w:rPr>
              <w:t>с просмотром документального фильма о полевой почте</w:t>
            </w:r>
          </w:p>
        </w:tc>
      </w:tr>
    </w:tbl>
    <w:p w:rsidR="00695AA2" w:rsidRDefault="00695AA2" w:rsidP="007C447E"/>
    <w:sectPr w:rsidR="00695AA2" w:rsidSect="003B4A8C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2D"/>
    <w:rsid w:val="00015D55"/>
    <w:rsid w:val="00016A2D"/>
    <w:rsid w:val="00367E4C"/>
    <w:rsid w:val="003B4A8C"/>
    <w:rsid w:val="00695AA2"/>
    <w:rsid w:val="006C6B47"/>
    <w:rsid w:val="007C447E"/>
    <w:rsid w:val="009D259E"/>
    <w:rsid w:val="00A61E5A"/>
    <w:rsid w:val="00AE1502"/>
    <w:rsid w:val="00E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EF7D"/>
  <w15:chartTrackingRefBased/>
  <w15:docId w15:val="{E7976B4F-FA51-4CB2-9839-E383739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6C6B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D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2020-01-09T07:24:00Z</cp:lastPrinted>
  <dcterms:created xsi:type="dcterms:W3CDTF">2019-12-23T12:35:00Z</dcterms:created>
  <dcterms:modified xsi:type="dcterms:W3CDTF">2020-01-31T06:35:00Z</dcterms:modified>
</cp:coreProperties>
</file>